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93" w:rsidRPr="00CD2C95" w:rsidRDefault="00CD2C95" w:rsidP="00CD2C95">
      <w:pPr>
        <w:pStyle w:val="Bezproreda"/>
        <w:jc w:val="center"/>
        <w:rPr>
          <w:sz w:val="24"/>
          <w:szCs w:val="24"/>
        </w:rPr>
      </w:pPr>
      <w:r w:rsidRPr="00CD2C95">
        <w:rPr>
          <w:sz w:val="24"/>
          <w:szCs w:val="24"/>
        </w:rPr>
        <w:t>BILJEŠKE UZ FINANCIJSKE IZVJEŠTAJE ZA RAZDOBLJE</w:t>
      </w:r>
    </w:p>
    <w:p w:rsidR="00465DCE" w:rsidRPr="00465DCE" w:rsidRDefault="00465DCE" w:rsidP="00465DCE">
      <w:pPr>
        <w:pStyle w:val="Bezproreda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SIJEČNJA DO 31</w:t>
      </w:r>
      <w:r w:rsidR="00CD2C95" w:rsidRPr="00CD2C95">
        <w:rPr>
          <w:sz w:val="24"/>
          <w:szCs w:val="24"/>
        </w:rPr>
        <w:t xml:space="preserve">. </w:t>
      </w:r>
      <w:r>
        <w:rPr>
          <w:sz w:val="24"/>
          <w:szCs w:val="24"/>
        </w:rPr>
        <w:t>PROSINCA 2017</w:t>
      </w:r>
      <w:r w:rsidR="00CD2C95" w:rsidRPr="00CD2C95">
        <w:rPr>
          <w:sz w:val="24"/>
          <w:szCs w:val="24"/>
        </w:rPr>
        <w:t>.</w:t>
      </w:r>
    </w:p>
    <w:p w:rsidR="00CD2C95" w:rsidRPr="00CD2C95" w:rsidRDefault="00CD2C95" w:rsidP="00CD2C95">
      <w:pPr>
        <w:pStyle w:val="Bezproreda"/>
        <w:ind w:left="720"/>
        <w:rPr>
          <w:sz w:val="24"/>
          <w:szCs w:val="24"/>
        </w:rPr>
      </w:pPr>
    </w:p>
    <w:p w:rsidR="00CD2C95" w:rsidRDefault="00CD2C95" w:rsidP="00CD2C95">
      <w:pPr>
        <w:pStyle w:val="Bezproreda"/>
        <w:ind w:left="720"/>
        <w:rPr>
          <w:sz w:val="24"/>
          <w:szCs w:val="24"/>
        </w:rPr>
      </w:pPr>
    </w:p>
    <w:p w:rsidR="00AE4F07" w:rsidRPr="00CD2C95" w:rsidRDefault="00AE4F07" w:rsidP="00CD2C95">
      <w:pPr>
        <w:pStyle w:val="Bezproreda"/>
        <w:ind w:left="720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Broj RKP-a: 14103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Matični broj: 03125424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OIB: 95837279138</w:t>
      </w:r>
    </w:p>
    <w:p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Naziv i adresa obveznika: OSNOVNA ŠKOLA METEL OŽEGOVIĆ</w:t>
      </w:r>
    </w:p>
    <w:p w:rsidR="008C6E1F" w:rsidRPr="00CD2C95" w:rsidRDefault="008C6E1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VARAŽDINSKA 14, RADOVAN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djelatnosti: 8520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županije/grada: 5/156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 xml:space="preserve">Osnovna škola </w:t>
      </w:r>
      <w:proofErr w:type="spellStart"/>
      <w:r w:rsidRPr="00CD2C95">
        <w:rPr>
          <w:sz w:val="24"/>
          <w:szCs w:val="24"/>
        </w:rPr>
        <w:t>Metel</w:t>
      </w:r>
      <w:proofErr w:type="spellEnd"/>
      <w:r w:rsidRPr="00CD2C95">
        <w:rPr>
          <w:sz w:val="24"/>
          <w:szCs w:val="24"/>
        </w:rPr>
        <w:t xml:space="preserve"> Ožegović posluje u skladu sa Zakonom o odgoju i obrazovanju u osnovnoj  školi,  te Statutom škole. 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b/>
          <w:sz w:val="24"/>
          <w:szCs w:val="24"/>
        </w:rPr>
      </w:pPr>
      <w:r w:rsidRPr="00CD2C95">
        <w:rPr>
          <w:b/>
          <w:sz w:val="24"/>
          <w:szCs w:val="24"/>
        </w:rPr>
        <w:t>Pr</w:t>
      </w:r>
      <w:r w:rsidR="004F186F">
        <w:rPr>
          <w:b/>
          <w:sz w:val="24"/>
          <w:szCs w:val="24"/>
        </w:rPr>
        <w:t>ihod iz Državnog proračuna (MZO</w:t>
      </w:r>
      <w:r w:rsidRPr="00CD2C95">
        <w:rPr>
          <w:b/>
          <w:sz w:val="24"/>
          <w:szCs w:val="24"/>
        </w:rPr>
        <w:t>)</w:t>
      </w:r>
    </w:p>
    <w:p w:rsidR="00465DCE" w:rsidRPr="00CD2C95" w:rsidRDefault="00CD2C95" w:rsidP="00465DCE">
      <w:pPr>
        <w:pStyle w:val="Bezproreda"/>
        <w:ind w:left="108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-PLAĆE, NAKNADE, POMOĆI ZA ZAP</w:t>
      </w:r>
      <w:r w:rsidR="00465DCE">
        <w:rPr>
          <w:sz w:val="24"/>
          <w:szCs w:val="24"/>
        </w:rPr>
        <w:t>O</w:t>
      </w:r>
      <w:r w:rsidR="004F4539">
        <w:rPr>
          <w:sz w:val="24"/>
          <w:szCs w:val="24"/>
        </w:rPr>
        <w:t>SLENE…………………………………….3.561.175,02</w:t>
      </w:r>
    </w:p>
    <w:p w:rsidR="00CD2C95" w:rsidRPr="00CD2C95" w:rsidRDefault="00CD2C95" w:rsidP="00CD2C95">
      <w:pPr>
        <w:pStyle w:val="Bezproreda"/>
        <w:ind w:left="1080"/>
        <w:jc w:val="both"/>
        <w:rPr>
          <w:sz w:val="24"/>
          <w:szCs w:val="24"/>
          <w:u w:val="single"/>
        </w:rPr>
      </w:pPr>
      <w:r w:rsidRPr="00CD2C95">
        <w:rPr>
          <w:sz w:val="24"/>
          <w:szCs w:val="24"/>
        </w:rPr>
        <w:t>-PRIJEVOZ NA POSAO I S POSLA…………………………………………………………..</w:t>
      </w:r>
      <w:r w:rsidR="00465DCE">
        <w:rPr>
          <w:sz w:val="24"/>
          <w:szCs w:val="24"/>
          <w:u w:val="single"/>
        </w:rPr>
        <w:t>199.943,65</w:t>
      </w:r>
    </w:p>
    <w:p w:rsidR="00CD2C95" w:rsidRPr="00CD2C95" w:rsidRDefault="00CD2C95" w:rsidP="00CD2C95">
      <w:pPr>
        <w:pStyle w:val="Bezproreda"/>
        <w:ind w:left="1080"/>
        <w:jc w:val="both"/>
        <w:rPr>
          <w:sz w:val="24"/>
          <w:szCs w:val="24"/>
          <w:u w:val="single"/>
        </w:rPr>
      </w:pP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  <w:r w:rsidRPr="00CD2C95">
        <w:rPr>
          <w:sz w:val="24"/>
          <w:szCs w:val="24"/>
          <w:u w:val="single"/>
        </w:rPr>
        <w:t xml:space="preserve"> </w:t>
      </w:r>
      <w:r w:rsidRPr="00CD2C95">
        <w:rPr>
          <w:b/>
          <w:sz w:val="24"/>
          <w:szCs w:val="24"/>
        </w:rPr>
        <w:t>UKUPNO PRIHOD MZOS-a……………………………………………………………………</w:t>
      </w:r>
      <w:r w:rsidR="0033230C">
        <w:rPr>
          <w:b/>
          <w:sz w:val="24"/>
          <w:szCs w:val="24"/>
        </w:rPr>
        <w:t>.</w:t>
      </w:r>
      <w:r w:rsidRPr="00CD2C95">
        <w:rPr>
          <w:b/>
          <w:sz w:val="24"/>
          <w:szCs w:val="24"/>
        </w:rPr>
        <w:t>…</w:t>
      </w:r>
      <w:r w:rsidR="004F186F">
        <w:rPr>
          <w:b/>
          <w:sz w:val="24"/>
          <w:szCs w:val="24"/>
        </w:rPr>
        <w:t>…….</w:t>
      </w:r>
      <w:r w:rsidRPr="00CD2C95">
        <w:rPr>
          <w:b/>
          <w:sz w:val="24"/>
          <w:szCs w:val="24"/>
        </w:rPr>
        <w:t>.</w:t>
      </w:r>
      <w:r w:rsidR="004F4539">
        <w:rPr>
          <w:b/>
          <w:sz w:val="24"/>
          <w:szCs w:val="24"/>
        </w:rPr>
        <w:t>3.761.118,67</w:t>
      </w: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CD2C95" w:rsidRDefault="0033230C" w:rsidP="00CD2C95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Rashodi sr</w:t>
      </w:r>
      <w:r w:rsidR="004F186F">
        <w:rPr>
          <w:b/>
          <w:sz w:val="24"/>
          <w:szCs w:val="24"/>
        </w:rPr>
        <w:t>edstava Državnog proračuna (MZO</w:t>
      </w:r>
      <w:r>
        <w:rPr>
          <w:b/>
          <w:sz w:val="24"/>
          <w:szCs w:val="24"/>
        </w:rPr>
        <w:t>)</w:t>
      </w:r>
    </w:p>
    <w:p w:rsidR="0033230C" w:rsidRDefault="0033230C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PLAĆE, NAKNADE, POMOĆI ZA ZAPOSL</w:t>
      </w:r>
      <w:r w:rsidR="004F4539">
        <w:rPr>
          <w:sz w:val="24"/>
          <w:szCs w:val="24"/>
        </w:rPr>
        <w:t>ENE………………………………….…….3.561.175,02</w:t>
      </w:r>
    </w:p>
    <w:p w:rsidR="0033230C" w:rsidRPr="0033230C" w:rsidRDefault="0033230C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PRIJEVOZ NA POSAO I S POSLA…………………………………………………….………</w:t>
      </w:r>
      <w:r w:rsidR="00C65190">
        <w:rPr>
          <w:sz w:val="24"/>
          <w:szCs w:val="24"/>
        </w:rPr>
        <w:t>…</w:t>
      </w:r>
      <w:r w:rsidR="00C65190">
        <w:rPr>
          <w:sz w:val="24"/>
          <w:szCs w:val="24"/>
          <w:u w:val="single"/>
        </w:rPr>
        <w:t>199.943,65</w:t>
      </w: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UKUPNO RASHODI SREDSTAVA DRŽAVNOG P</w:t>
      </w:r>
      <w:r w:rsidR="004F4539">
        <w:rPr>
          <w:b/>
          <w:sz w:val="24"/>
          <w:szCs w:val="24"/>
        </w:rPr>
        <w:t>RORAČUNA……………….…………3.761.118,67</w:t>
      </w:r>
    </w:p>
    <w:p w:rsidR="00CD2C95" w:rsidRDefault="00CD2C95" w:rsidP="00CD2C95">
      <w:pPr>
        <w:pStyle w:val="Bezproreda"/>
        <w:jc w:val="both"/>
        <w:rPr>
          <w:sz w:val="24"/>
          <w:szCs w:val="24"/>
        </w:rPr>
      </w:pPr>
      <w:bookmarkStart w:id="0" w:name="_GoBack"/>
      <w:bookmarkEnd w:id="0"/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2F26FB" w:rsidRPr="00AF36F9" w:rsidRDefault="00AF36F9" w:rsidP="00CD2C95">
      <w:pPr>
        <w:pStyle w:val="Bezproreda"/>
        <w:jc w:val="both"/>
        <w:rPr>
          <w:b/>
          <w:sz w:val="24"/>
          <w:szCs w:val="24"/>
        </w:rPr>
      </w:pPr>
      <w:r w:rsidRPr="00AF36F9">
        <w:rPr>
          <w:b/>
          <w:sz w:val="24"/>
          <w:szCs w:val="24"/>
        </w:rPr>
        <w:t>PR-RAS OBRAZAC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 181 – povećanje zbog plaćanja izrade projektne dokumentacije energetske obnove zgrade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 184 – povećanje zbog osoba na stručnom osposobljavanju bez zasnivanja radnog odnosa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AOP 354 – povećanje zbog nabave računalne opreme za informatičku učionicu, namještaja, </w:t>
      </w:r>
      <w:proofErr w:type="spellStart"/>
      <w:r>
        <w:rPr>
          <w:sz w:val="24"/>
          <w:szCs w:val="24"/>
        </w:rPr>
        <w:t>lektirnih</w:t>
      </w:r>
      <w:proofErr w:type="spellEnd"/>
      <w:r>
        <w:rPr>
          <w:sz w:val="24"/>
          <w:szCs w:val="24"/>
        </w:rPr>
        <w:t xml:space="preserve"> naslova i školskih udžbenika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BILANCA</w:t>
      </w: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AOP 031 – povećanje zbog nabave </w:t>
      </w:r>
      <w:proofErr w:type="spellStart"/>
      <w:r>
        <w:rPr>
          <w:sz w:val="24"/>
          <w:szCs w:val="24"/>
        </w:rPr>
        <w:t>lektirnih</w:t>
      </w:r>
      <w:proofErr w:type="spellEnd"/>
      <w:r>
        <w:rPr>
          <w:sz w:val="24"/>
          <w:szCs w:val="24"/>
        </w:rPr>
        <w:t xml:space="preserve"> naslova i školskih udžbenika</w:t>
      </w: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33230C" w:rsidRDefault="00D368A3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Radovan, 26.1.2018</w:t>
      </w:r>
      <w:r w:rsidR="0033230C">
        <w:rPr>
          <w:sz w:val="24"/>
          <w:szCs w:val="24"/>
        </w:rPr>
        <w:t>.</w:t>
      </w: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Voditelj računovodstva                                                                    Ravnateljica</w:t>
      </w:r>
    </w:p>
    <w:p w:rsidR="0033230C" w:rsidRPr="00CD2C95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Marinka </w:t>
      </w:r>
      <w:proofErr w:type="spellStart"/>
      <w:r>
        <w:rPr>
          <w:sz w:val="24"/>
          <w:szCs w:val="24"/>
        </w:rPr>
        <w:t>Đuras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Đakulović</w:t>
      </w:r>
      <w:proofErr w:type="spellEnd"/>
      <w:r>
        <w:rPr>
          <w:sz w:val="24"/>
          <w:szCs w:val="24"/>
        </w:rPr>
        <w:t xml:space="preserve">                                                               Ankica </w:t>
      </w:r>
      <w:proofErr w:type="spellStart"/>
      <w:r>
        <w:rPr>
          <w:sz w:val="24"/>
          <w:szCs w:val="24"/>
        </w:rPr>
        <w:t>Košćak</w:t>
      </w:r>
      <w:proofErr w:type="spellEnd"/>
    </w:p>
    <w:sectPr w:rsidR="0033230C" w:rsidRPr="00CD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33DBA"/>
    <w:multiLevelType w:val="hybridMultilevel"/>
    <w:tmpl w:val="E3524924"/>
    <w:lvl w:ilvl="0" w:tplc="CA42D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42A22"/>
    <w:multiLevelType w:val="hybridMultilevel"/>
    <w:tmpl w:val="42D0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1600A"/>
    <w:multiLevelType w:val="hybridMultilevel"/>
    <w:tmpl w:val="190424F6"/>
    <w:lvl w:ilvl="0" w:tplc="334A1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95"/>
    <w:rsid w:val="002F26FB"/>
    <w:rsid w:val="0033230C"/>
    <w:rsid w:val="00465DCE"/>
    <w:rsid w:val="004F186F"/>
    <w:rsid w:val="004F4539"/>
    <w:rsid w:val="008C6E1F"/>
    <w:rsid w:val="00AE4F07"/>
    <w:rsid w:val="00AF36F9"/>
    <w:rsid w:val="00AF4793"/>
    <w:rsid w:val="00C65190"/>
    <w:rsid w:val="00CD2C95"/>
    <w:rsid w:val="00D368A3"/>
    <w:rsid w:val="00E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10</cp:revision>
  <dcterms:created xsi:type="dcterms:W3CDTF">2016-07-08T09:46:00Z</dcterms:created>
  <dcterms:modified xsi:type="dcterms:W3CDTF">2018-02-01T09:33:00Z</dcterms:modified>
</cp:coreProperties>
</file>