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Default="0047507C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MARGEČAN</w:t>
      </w:r>
    </w:p>
    <w:p w:rsidR="0047507C" w:rsidRPr="008E7913" w:rsidRDefault="0047507C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</w:t>
      </w:r>
      <w:r w:rsidR="00F70B9A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IH UČENIČKIH RADOVA</w:t>
      </w:r>
      <w:r w:rsidR="00F70B9A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3F0356" w:rsidRPr="008E7913" w:rsidRDefault="003F0356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260"/>
        <w:gridCol w:w="6438"/>
      </w:tblGrid>
      <w:tr w:rsidR="00F70B9A" w:rsidRPr="00F70B9A" w:rsidTr="00F70B9A">
        <w:trPr>
          <w:trHeight w:val="450"/>
          <w:tblHeader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F70B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19.01.2018.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Velika i mala tiskana slova; Abeceda tiskanih slova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Zbrajanje i oduzimanje brojeva do 10; Zadatci riječima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provjera(igračke,određeni i neodređeni član)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Dani u tjednu; Doba dana; Moje mjesto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Diktat (pisana slova)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Zamjena mjesta pribrojnika; Veza zbrajanja i oduzimanja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: Velika i mala pisana slova nakon obrade slova P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Proljeće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Brojevi od 11 do 20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26.03.2018.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Diktat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Velika i mala pisana slova nakon obrade slova ć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provjera(školski pribor)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Diktat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Zbrajanje i oduzimanje brojeva do 20 (I)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Velika i mala pisana slova; Abeceda pisanih slova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Osobna čistoća; Zdravlje; Čistoća okoliša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čitanja s razumijevanjem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Zbrajanje i oduzimanje brojeva do 20 (II)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Ljeto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Godišnji ispit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ispit(rođendan, W-pitanja,životinje)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Ispit: Godišnja provjera znanja</w:t>
            </w:r>
          </w:p>
        </w:tc>
      </w:tr>
      <w:tr w:rsidR="00F70B9A" w:rsidRPr="00F70B9A" w:rsidTr="00F70B9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12.06.2018.</w:t>
            </w:r>
          </w:p>
        </w:tc>
        <w:tc>
          <w:tcPr>
            <w:tcW w:w="3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F70B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čitanja s razumijevanjem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64F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6462B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0356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07C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0B9A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8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73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2018-01-24T07:36:00Z</dcterms:modified>
</cp:coreProperties>
</file>